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135C929" w:rsidR="00D27E10" w:rsidRDefault="008F3B3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2" w14:textId="77777777"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23rd, 2020</w:t>
      </w:r>
    </w:p>
    <w:p w14:paraId="00000003" w14:textId="3A14704E" w:rsidR="00D27E10" w:rsidRDefault="000542A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Ethics of Performance Art: A Call for Educational</w:t>
      </w:r>
      <w:r w:rsidR="006452E7">
        <w:rPr>
          <w:rFonts w:ascii="Times New Roman" w:eastAsia="Times New Roman" w:hAnsi="Times New Roman" w:cs="Times New Roman"/>
          <w:b/>
          <w:sz w:val="24"/>
          <w:szCs w:val="24"/>
        </w:rPr>
        <w:t xml:space="preserve"> and </w:t>
      </w:r>
      <w:r>
        <w:rPr>
          <w:rFonts w:ascii="Times New Roman" w:eastAsia="Times New Roman" w:hAnsi="Times New Roman" w:cs="Times New Roman"/>
          <w:b/>
          <w:sz w:val="24"/>
          <w:szCs w:val="24"/>
        </w:rPr>
        <w:t>Practice Reform</w:t>
      </w:r>
    </w:p>
    <w:p w14:paraId="00000004" w14:textId="77777777" w:rsidR="00D27E10" w:rsidRDefault="000542A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By Celia Glastris</w:t>
      </w:r>
    </w:p>
    <w:p w14:paraId="00000005" w14:textId="77777777" w:rsidR="00D27E10" w:rsidRDefault="00D27E10">
      <w:pPr>
        <w:spacing w:line="480" w:lineRule="auto"/>
        <w:rPr>
          <w:rFonts w:ascii="Times New Roman" w:eastAsia="Times New Roman" w:hAnsi="Times New Roman" w:cs="Times New Roman"/>
          <w:sz w:val="24"/>
          <w:szCs w:val="24"/>
        </w:rPr>
      </w:pPr>
    </w:p>
    <w:p w14:paraId="00000006" w14:textId="5927F286" w:rsidR="00D27E10" w:rsidRDefault="000542A9">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 particular accordance with the rhetoric of this essay, content warning:</w:t>
      </w:r>
      <w:r w:rsidR="003163E3">
        <w:rPr>
          <w:rFonts w:ascii="Times New Roman" w:eastAsia="Times New Roman" w:hAnsi="Times New Roman" w:cs="Times New Roman"/>
          <w:i/>
          <w:sz w:val="24"/>
          <w:szCs w:val="24"/>
        </w:rPr>
        <w:t xml:space="preserve"> sexual assault,</w:t>
      </w:r>
      <w:r>
        <w:rPr>
          <w:rFonts w:ascii="Times New Roman" w:eastAsia="Times New Roman" w:hAnsi="Times New Roman" w:cs="Times New Roman"/>
          <w:i/>
          <w:sz w:val="24"/>
          <w:szCs w:val="24"/>
        </w:rPr>
        <w:t xml:space="preserve"> body violence, near death experience,</w:t>
      </w:r>
      <w:r w:rsidR="003163E3">
        <w:rPr>
          <w:rFonts w:ascii="Times New Roman" w:eastAsia="Times New Roman" w:hAnsi="Times New Roman" w:cs="Times New Roman"/>
          <w:i/>
          <w:sz w:val="24"/>
          <w:szCs w:val="24"/>
        </w:rPr>
        <w:t xml:space="preserve"> mention of</w:t>
      </w:r>
      <w:r>
        <w:rPr>
          <w:rFonts w:ascii="Times New Roman" w:eastAsia="Times New Roman" w:hAnsi="Times New Roman" w:cs="Times New Roman"/>
          <w:i/>
          <w:sz w:val="24"/>
          <w:szCs w:val="24"/>
        </w:rPr>
        <w:t xml:space="preserve"> gender dysphoria, </w:t>
      </w:r>
      <w:r w:rsidR="003163E3">
        <w:rPr>
          <w:rFonts w:ascii="Times New Roman" w:eastAsia="Times New Roman" w:hAnsi="Times New Roman" w:cs="Times New Roman"/>
          <w:i/>
          <w:sz w:val="24"/>
          <w:szCs w:val="24"/>
        </w:rPr>
        <w:t>and racial trauma.</w:t>
      </w:r>
    </w:p>
    <w:p w14:paraId="00000007" w14:textId="77777777" w:rsidR="00D27E10" w:rsidRDefault="00D27E10">
      <w:pPr>
        <w:spacing w:line="480" w:lineRule="auto"/>
        <w:rPr>
          <w:rFonts w:ascii="Times New Roman" w:eastAsia="Times New Roman" w:hAnsi="Times New Roman" w:cs="Times New Roman"/>
          <w:sz w:val="24"/>
          <w:szCs w:val="24"/>
        </w:rPr>
      </w:pPr>
    </w:p>
    <w:p w14:paraId="18D15855" w14:textId="2E00A197" w:rsidR="005078A3"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September 14th, 2019, while I was visiting Berlin during my semester abroad, my friend invited me to see</w:t>
      </w:r>
      <w:r w:rsidR="005078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performance dance collective</w:t>
      </w:r>
      <w:r w:rsidR="005078A3">
        <w:rPr>
          <w:rFonts w:ascii="Times New Roman" w:eastAsia="Times New Roman" w:hAnsi="Times New Roman" w:cs="Times New Roman"/>
          <w:sz w:val="24"/>
          <w:szCs w:val="24"/>
        </w:rPr>
        <w:t>,</w:t>
      </w:r>
      <w:r w:rsidR="00970A46">
        <w:rPr>
          <w:rFonts w:ascii="Times New Roman" w:eastAsia="Times New Roman" w:hAnsi="Times New Roman" w:cs="Times New Roman"/>
          <w:sz w:val="24"/>
          <w:szCs w:val="24"/>
        </w:rPr>
        <w:t xml:space="preserve"> </w:t>
      </w:r>
      <w:r w:rsidR="005078A3" w:rsidRPr="003163E3">
        <w:rPr>
          <w:rFonts w:ascii="Times New Roman" w:eastAsia="Times New Roman" w:hAnsi="Times New Roman" w:cs="Times New Roman"/>
          <w:i/>
          <w:iCs/>
          <w:sz w:val="24"/>
          <w:szCs w:val="24"/>
        </w:rPr>
        <w:t>young boy dancing group</w:t>
      </w:r>
      <w:r w:rsidR="00E864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 </w:t>
      </w:r>
      <w:r w:rsidR="005078A3">
        <w:rPr>
          <w:rFonts w:ascii="Times New Roman" w:eastAsia="Times New Roman" w:hAnsi="Times New Roman" w:cs="Times New Roman"/>
          <w:sz w:val="24"/>
          <w:szCs w:val="24"/>
        </w:rPr>
        <w:t xml:space="preserve">the bombed remains of a </w:t>
      </w:r>
      <w:r w:rsidR="00970A46">
        <w:rPr>
          <w:rFonts w:ascii="Times New Roman" w:eastAsia="Times New Roman" w:hAnsi="Times New Roman" w:cs="Times New Roman"/>
          <w:sz w:val="24"/>
          <w:szCs w:val="24"/>
        </w:rPr>
        <w:t>medieval Franciscan cloister</w:t>
      </w:r>
      <w:r w:rsidR="005078A3">
        <w:rPr>
          <w:rFonts w:ascii="Times New Roman" w:eastAsia="Times New Roman" w:hAnsi="Times New Roman" w:cs="Times New Roman"/>
          <w:sz w:val="24"/>
          <w:szCs w:val="24"/>
        </w:rPr>
        <w:t xml:space="preserve"> called the </w:t>
      </w:r>
      <w:proofErr w:type="spellStart"/>
      <w:r w:rsidR="005078A3">
        <w:rPr>
          <w:rFonts w:ascii="Times New Roman" w:eastAsia="Times New Roman" w:hAnsi="Times New Roman" w:cs="Times New Roman"/>
          <w:sz w:val="24"/>
          <w:szCs w:val="24"/>
        </w:rPr>
        <w:t>Klosteruinne</w:t>
      </w:r>
      <w:proofErr w:type="spellEnd"/>
      <w:r w:rsidR="005078A3">
        <w:rPr>
          <w:rFonts w:ascii="Times New Roman" w:eastAsia="Times New Roman" w:hAnsi="Times New Roman" w:cs="Times New Roman"/>
          <w:sz w:val="24"/>
          <w:szCs w:val="24"/>
        </w:rPr>
        <w:t xml:space="preserve">. </w:t>
      </w:r>
    </w:p>
    <w:p w14:paraId="1F575C17" w14:textId="77777777" w:rsidR="005078A3" w:rsidRDefault="005078A3">
      <w:pPr>
        <w:spacing w:line="480" w:lineRule="auto"/>
        <w:rPr>
          <w:rFonts w:ascii="Times New Roman" w:eastAsia="Times New Roman" w:hAnsi="Times New Roman" w:cs="Times New Roman"/>
          <w:sz w:val="24"/>
          <w:szCs w:val="24"/>
        </w:rPr>
      </w:pPr>
    </w:p>
    <w:p w14:paraId="00000008" w14:textId="0A6B9D64"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the third act of a summer program called “Cruising the End Times,” which visualized the apocalypse. Dancing on the</w:t>
      </w:r>
      <w:r w:rsidR="005078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ruins </w:t>
      </w:r>
      <w:r w:rsidR="005078A3">
        <w:rPr>
          <w:rFonts w:ascii="Times New Roman" w:eastAsia="Times New Roman" w:hAnsi="Times New Roman" w:cs="Times New Roman"/>
          <w:sz w:val="24"/>
          <w:szCs w:val="24"/>
        </w:rPr>
        <w:t>of an Early Catholic monastery</w:t>
      </w:r>
      <w:r>
        <w:rPr>
          <w:rFonts w:ascii="Times New Roman" w:eastAsia="Times New Roman" w:hAnsi="Times New Roman" w:cs="Times New Roman"/>
          <w:sz w:val="24"/>
          <w:szCs w:val="24"/>
        </w:rPr>
        <w:t>, the term ‘apocalypse’ is stripped of its religious meaning</w:t>
      </w:r>
      <w:r w:rsidR="005078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Rather, the artists consider the very real possibility of the end of humankind in the near future. The </w:t>
      </w:r>
      <w:r w:rsidR="005078A3">
        <w:rPr>
          <w:rFonts w:ascii="Times New Roman" w:eastAsia="Times New Roman" w:hAnsi="Times New Roman" w:cs="Times New Roman"/>
          <w:sz w:val="24"/>
          <w:szCs w:val="24"/>
        </w:rPr>
        <w:t xml:space="preserve">structure </w:t>
      </w:r>
      <w:r>
        <w:rPr>
          <w:rFonts w:ascii="Times New Roman" w:eastAsia="Times New Roman" w:hAnsi="Times New Roman" w:cs="Times New Roman"/>
          <w:sz w:val="24"/>
          <w:szCs w:val="24"/>
        </w:rPr>
        <w:t>was recontextualized as a monument that would outlast our species</w:t>
      </w:r>
      <w:r w:rsidR="00507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past our ability to tell history. </w:t>
      </w:r>
      <w:r w:rsidRPr="003163E3">
        <w:rPr>
          <w:rFonts w:ascii="Times New Roman" w:eastAsia="Times New Roman" w:hAnsi="Times New Roman" w:cs="Times New Roman"/>
          <w:i/>
          <w:iCs/>
          <w:sz w:val="24"/>
          <w:szCs w:val="24"/>
        </w:rPr>
        <w:t>young boy dancing group</w:t>
      </w:r>
      <w:r>
        <w:rPr>
          <w:rFonts w:ascii="Times New Roman" w:eastAsia="Times New Roman" w:hAnsi="Times New Roman" w:cs="Times New Roman"/>
          <w:sz w:val="24"/>
          <w:szCs w:val="24"/>
        </w:rPr>
        <w:t xml:space="preserve"> delivered a provocative performance. The audience all sat cramped </w:t>
      </w:r>
      <w:r w:rsidR="004D0D67">
        <w:rPr>
          <w:rFonts w:ascii="Times New Roman" w:eastAsia="Times New Roman" w:hAnsi="Times New Roman" w:cs="Times New Roman"/>
          <w:sz w:val="24"/>
          <w:szCs w:val="24"/>
        </w:rPr>
        <w:t xml:space="preserve">together in the late summer evening </w:t>
      </w:r>
      <w:r>
        <w:rPr>
          <w:rFonts w:ascii="Times New Roman" w:eastAsia="Times New Roman" w:hAnsi="Times New Roman" w:cs="Times New Roman"/>
          <w:sz w:val="24"/>
          <w:szCs w:val="24"/>
        </w:rPr>
        <w:t xml:space="preserve">as the performance unfolded. Each member of the troupe created an intimate relationship with one another.  The crowd was silent, all that was heard was the dancers’ skins meeting in harsh bodily contact and grunts that blurred boundaries of platonic and sexual relationships. The already confrontational performance took a shocking turn when one of the </w:t>
      </w:r>
      <w:r w:rsidR="005078A3">
        <w:rPr>
          <w:rFonts w:ascii="Times New Roman" w:eastAsia="Times New Roman" w:hAnsi="Times New Roman" w:cs="Times New Roman"/>
          <w:sz w:val="24"/>
          <w:szCs w:val="24"/>
        </w:rPr>
        <w:t xml:space="preserve">performers </w:t>
      </w:r>
      <w:r>
        <w:rPr>
          <w:rFonts w:ascii="Times New Roman" w:eastAsia="Times New Roman" w:hAnsi="Times New Roman" w:cs="Times New Roman"/>
          <w:sz w:val="24"/>
          <w:szCs w:val="24"/>
        </w:rPr>
        <w:t xml:space="preserve">inserted a carrot into their anus, and another began to urinate onto the ruins. The chaos turned into pyrotechnic </w:t>
      </w:r>
      <w:r>
        <w:rPr>
          <w:rFonts w:ascii="Times New Roman" w:eastAsia="Times New Roman" w:hAnsi="Times New Roman" w:cs="Times New Roman"/>
          <w:sz w:val="24"/>
          <w:szCs w:val="24"/>
        </w:rPr>
        <w:lastRenderedPageBreak/>
        <w:t xml:space="preserve">acrobatics as candles were placed in ponytails and more bodily orifices while the </w:t>
      </w:r>
      <w:r w:rsidR="005078A3">
        <w:rPr>
          <w:rFonts w:ascii="Times New Roman" w:eastAsia="Times New Roman" w:hAnsi="Times New Roman" w:cs="Times New Roman"/>
          <w:sz w:val="24"/>
          <w:szCs w:val="24"/>
        </w:rPr>
        <w:t xml:space="preserve">artists </w:t>
      </w:r>
      <w:r>
        <w:rPr>
          <w:rFonts w:ascii="Times New Roman" w:eastAsia="Times New Roman" w:hAnsi="Times New Roman" w:cs="Times New Roman"/>
          <w:sz w:val="24"/>
          <w:szCs w:val="24"/>
        </w:rPr>
        <w:t>created group pyramids that tested their trust and skill. Tucked away in the ponytails were plastic water bottles filled with alcohol that the dancers began to use to set the ground on fire. Concentrated eyes and firm grips created architectural formations out of bodies surrounded in flames. It was heretic</w:t>
      </w:r>
      <w:r w:rsidR="00E8645C">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and admittedly beautiful. I thought of the Franciscan monks who would’ve been rolling over in their graves if they saw what their place of worship had turned into. </w:t>
      </w:r>
    </w:p>
    <w:p w14:paraId="00000009" w14:textId="77777777" w:rsidR="00D27E10" w:rsidRDefault="00D27E10">
      <w:pPr>
        <w:spacing w:line="480" w:lineRule="auto"/>
        <w:rPr>
          <w:rFonts w:ascii="Times New Roman" w:eastAsia="Times New Roman" w:hAnsi="Times New Roman" w:cs="Times New Roman"/>
          <w:sz w:val="24"/>
          <w:szCs w:val="24"/>
        </w:rPr>
      </w:pPr>
    </w:p>
    <w:p w14:paraId="0000000A" w14:textId="7124F6FE"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Suddenly there was an explosion. One of the water bottles had accidentally turned into a Molotov cocktail, and two members </w:t>
      </w:r>
      <w:r w:rsidR="00E8645C">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 audience were set on fire. I remember watching half of one of their bodies completely burst into flames like what you see in movies. The entire audience ran fearing the fire would spread.</w:t>
      </w:r>
      <w:r w:rsidR="00E8645C">
        <w:rPr>
          <w:rFonts w:ascii="Times New Roman" w:eastAsia="Times New Roman" w:hAnsi="Times New Roman" w:cs="Times New Roman"/>
          <w:sz w:val="24"/>
          <w:szCs w:val="24"/>
        </w:rPr>
        <w:t xml:space="preserve"> </w:t>
      </w:r>
    </w:p>
    <w:p w14:paraId="0000000B" w14:textId="77777777" w:rsidR="00D27E10" w:rsidRDefault="00D27E10">
      <w:pPr>
        <w:spacing w:line="480" w:lineRule="auto"/>
        <w:rPr>
          <w:rFonts w:ascii="Times New Roman" w:eastAsia="Times New Roman" w:hAnsi="Times New Roman" w:cs="Times New Roman"/>
          <w:sz w:val="24"/>
          <w:szCs w:val="24"/>
        </w:rPr>
      </w:pPr>
    </w:p>
    <w:p w14:paraId="0000000C" w14:textId="49E53456"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ambulance came and stripped the pants off of one of the two people that were set on fire. I remember one of them being brought forward by the paramedics as their friend rushed beside nervously watching the crowd witness this atrocious event so publicly. As we walked away from</w:t>
      </w:r>
      <w:r w:rsidR="00E8645C">
        <w:rPr>
          <w:rFonts w:ascii="Times New Roman" w:eastAsia="Times New Roman" w:hAnsi="Times New Roman" w:cs="Times New Roman"/>
          <w:sz w:val="24"/>
          <w:szCs w:val="24"/>
        </w:rPr>
        <w:t xml:space="preserve"> </w:t>
      </w:r>
      <w:r w:rsidR="005078A3">
        <w:rPr>
          <w:rFonts w:ascii="Times New Roman" w:eastAsia="Times New Roman" w:hAnsi="Times New Roman" w:cs="Times New Roman"/>
          <w:sz w:val="24"/>
          <w:szCs w:val="24"/>
        </w:rPr>
        <w:t xml:space="preserve">the scene </w:t>
      </w:r>
      <w:r>
        <w:rPr>
          <w:rFonts w:ascii="Times New Roman" w:eastAsia="Times New Roman" w:hAnsi="Times New Roman" w:cs="Times New Roman"/>
          <w:sz w:val="24"/>
          <w:szCs w:val="24"/>
        </w:rPr>
        <w:t>my friend said something along the lines of, “</w:t>
      </w:r>
      <w:r w:rsidR="00E8645C">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hey don’t look too bad, all I could see was a mark on their neck.” First of all, what? I was astonished that any caliber of being set on fire without consent could be rationalized as acceptable. Second of all, as if this is even a necessary conversation, an acid burn will continue to </w:t>
      </w:r>
      <w:r w:rsidR="005078A3">
        <w:rPr>
          <w:rFonts w:ascii="Times New Roman" w:eastAsia="Times New Roman" w:hAnsi="Times New Roman" w:cs="Times New Roman"/>
          <w:sz w:val="24"/>
          <w:szCs w:val="24"/>
        </w:rPr>
        <w:t xml:space="preserve">fester </w:t>
      </w:r>
      <w:r>
        <w:rPr>
          <w:rFonts w:ascii="Times New Roman" w:eastAsia="Times New Roman" w:hAnsi="Times New Roman" w:cs="Times New Roman"/>
          <w:sz w:val="24"/>
          <w:szCs w:val="24"/>
        </w:rPr>
        <w:t>past the initial incident, causing more pronounced scarring to become visible over time. Not to mention the emotional trauma that these two individuals have now endured. In addition to the permanent damage to their physical bod</w:t>
      </w:r>
      <w:r w:rsidR="00E8645C">
        <w:rPr>
          <w:rFonts w:ascii="Times New Roman" w:eastAsia="Times New Roman" w:hAnsi="Times New Roman" w:cs="Times New Roman"/>
          <w:sz w:val="24"/>
          <w:szCs w:val="24"/>
        </w:rPr>
        <w:t>ies</w:t>
      </w:r>
      <w:r>
        <w:rPr>
          <w:rFonts w:ascii="Times New Roman" w:eastAsia="Times New Roman" w:hAnsi="Times New Roman" w:cs="Times New Roman"/>
          <w:sz w:val="24"/>
          <w:szCs w:val="24"/>
        </w:rPr>
        <w:t xml:space="preserve">, two members from the audience now know what it feels like to be set on fire. And the rest of us </w:t>
      </w:r>
      <w:r>
        <w:rPr>
          <w:rFonts w:ascii="Times New Roman" w:eastAsia="Times New Roman" w:hAnsi="Times New Roman" w:cs="Times New Roman"/>
          <w:sz w:val="24"/>
          <w:szCs w:val="24"/>
        </w:rPr>
        <w:lastRenderedPageBreak/>
        <w:t xml:space="preserve">now know what it looks like. All due to carelessness in the exhibition of a dangerous work of performance art. </w:t>
      </w:r>
    </w:p>
    <w:p w14:paraId="0000000D" w14:textId="77777777" w:rsidR="00D27E10" w:rsidRDefault="00D27E10">
      <w:pPr>
        <w:spacing w:line="480" w:lineRule="auto"/>
        <w:rPr>
          <w:rFonts w:ascii="Times New Roman" w:eastAsia="Times New Roman" w:hAnsi="Times New Roman" w:cs="Times New Roman"/>
          <w:sz w:val="24"/>
          <w:szCs w:val="24"/>
        </w:rPr>
      </w:pPr>
    </w:p>
    <w:p w14:paraId="0000000E" w14:textId="77777777"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tragic and shameful how fitting this event is as an allegory for the current nature of performance art as a medium. </w:t>
      </w:r>
    </w:p>
    <w:p w14:paraId="0000000F" w14:textId="77777777" w:rsidR="00D27E10" w:rsidRDefault="00D27E10">
      <w:pPr>
        <w:spacing w:line="480" w:lineRule="auto"/>
        <w:rPr>
          <w:rFonts w:ascii="Times New Roman" w:eastAsia="Times New Roman" w:hAnsi="Times New Roman" w:cs="Times New Roman"/>
          <w:sz w:val="24"/>
          <w:szCs w:val="24"/>
        </w:rPr>
      </w:pPr>
    </w:p>
    <w:p w14:paraId="00000010" w14:textId="4E38270F"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not ‘</w:t>
      </w:r>
      <w:r w:rsidR="00F77F5B">
        <w:rPr>
          <w:rFonts w:ascii="Times New Roman" w:eastAsia="Times New Roman" w:hAnsi="Times New Roman" w:cs="Times New Roman"/>
          <w:sz w:val="24"/>
          <w:szCs w:val="24"/>
        </w:rPr>
        <w:t>I</w:t>
      </w:r>
      <w:r>
        <w:rPr>
          <w:rFonts w:ascii="Times New Roman" w:eastAsia="Times New Roman" w:hAnsi="Times New Roman" w:cs="Times New Roman"/>
          <w:sz w:val="24"/>
          <w:szCs w:val="24"/>
        </w:rPr>
        <w:t>f you play with fire, you might get burned,’ it’s ‘</w:t>
      </w:r>
      <w:r w:rsidR="00F77F5B">
        <w:rPr>
          <w:rFonts w:ascii="Times New Roman" w:eastAsia="Times New Roman" w:hAnsi="Times New Roman" w:cs="Times New Roman"/>
          <w:sz w:val="24"/>
          <w:szCs w:val="24"/>
        </w:rPr>
        <w:t>I</w:t>
      </w:r>
      <w:r>
        <w:rPr>
          <w:rFonts w:ascii="Times New Roman" w:eastAsia="Times New Roman" w:hAnsi="Times New Roman" w:cs="Times New Roman"/>
          <w:sz w:val="24"/>
          <w:szCs w:val="24"/>
        </w:rPr>
        <w:t>f you play with fire, you might burn your fucking audience.’</w:t>
      </w:r>
    </w:p>
    <w:p w14:paraId="00000012" w14:textId="77777777" w:rsidR="00D27E10" w:rsidRDefault="00D27E10">
      <w:pPr>
        <w:spacing w:line="480" w:lineRule="auto"/>
        <w:rPr>
          <w:rFonts w:ascii="Times New Roman" w:eastAsia="Times New Roman" w:hAnsi="Times New Roman" w:cs="Times New Roman"/>
          <w:sz w:val="24"/>
          <w:szCs w:val="24"/>
        </w:rPr>
      </w:pPr>
    </w:p>
    <w:p w14:paraId="00000013" w14:textId="17F27A71"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Performance art is a dangerous medium, not only for the performer but also for the viewer, as they are subjected to the often emotionally and physically violent subject matter. As a performance artist and </w:t>
      </w:r>
      <w:proofErr w:type="gramStart"/>
      <w:r>
        <w:rPr>
          <w:rFonts w:ascii="Times New Roman" w:eastAsia="Times New Roman" w:hAnsi="Times New Roman" w:cs="Times New Roman"/>
          <w:sz w:val="24"/>
          <w:szCs w:val="24"/>
        </w:rPr>
        <w:t>student</w:t>
      </w:r>
      <w:proofErr w:type="gramEnd"/>
      <w:r>
        <w:rPr>
          <w:rFonts w:ascii="Times New Roman" w:eastAsia="Times New Roman" w:hAnsi="Times New Roman" w:cs="Times New Roman"/>
          <w:sz w:val="24"/>
          <w:szCs w:val="24"/>
        </w:rPr>
        <w:t xml:space="preserve"> myself, I have witnessed physical and mental trauma firsthand, such as the horrific event at the </w:t>
      </w:r>
      <w:proofErr w:type="spellStart"/>
      <w:r>
        <w:rPr>
          <w:rFonts w:ascii="Times New Roman" w:eastAsia="Times New Roman" w:hAnsi="Times New Roman" w:cs="Times New Roman"/>
          <w:sz w:val="24"/>
          <w:szCs w:val="24"/>
        </w:rPr>
        <w:t>Klosterruine</w:t>
      </w:r>
      <w:proofErr w:type="spellEnd"/>
      <w:r>
        <w:rPr>
          <w:rFonts w:ascii="Times New Roman" w:eastAsia="Times New Roman" w:hAnsi="Times New Roman" w:cs="Times New Roman"/>
          <w:sz w:val="24"/>
          <w:szCs w:val="24"/>
        </w:rPr>
        <w:t xml:space="preserve"> as well as </w:t>
      </w:r>
      <w:r w:rsidR="004D0D67">
        <w:rPr>
          <w:rFonts w:ascii="Times New Roman" w:eastAsia="Times New Roman" w:hAnsi="Times New Roman" w:cs="Times New Roman"/>
          <w:sz w:val="24"/>
          <w:szCs w:val="24"/>
        </w:rPr>
        <w:t>countless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retraumatization</w:t>
      </w:r>
      <w:r w:rsidR="004D0D67">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of students at my art school by the work of other students on subject matter such as sexual assault, racism, and gender dysphoria. </w:t>
      </w:r>
    </w:p>
    <w:p w14:paraId="00000014" w14:textId="77777777" w:rsidR="00D27E10" w:rsidRDefault="00D27E10">
      <w:pPr>
        <w:spacing w:line="480" w:lineRule="auto"/>
        <w:rPr>
          <w:rFonts w:ascii="Times New Roman" w:eastAsia="Times New Roman" w:hAnsi="Times New Roman" w:cs="Times New Roman"/>
          <w:sz w:val="24"/>
          <w:szCs w:val="24"/>
        </w:rPr>
      </w:pPr>
    </w:p>
    <w:p w14:paraId="00000015" w14:textId="77777777"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need to reevaluate how we teach, produce, and overall responsibly carry on with the medium, so that at the very least those that witness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not harmed.  </w:t>
      </w:r>
    </w:p>
    <w:p w14:paraId="00000016" w14:textId="77777777" w:rsidR="00D27E10" w:rsidRDefault="00D27E10">
      <w:pPr>
        <w:spacing w:line="480" w:lineRule="auto"/>
        <w:rPr>
          <w:rFonts w:ascii="Times New Roman" w:eastAsia="Times New Roman" w:hAnsi="Times New Roman" w:cs="Times New Roman"/>
          <w:sz w:val="24"/>
          <w:szCs w:val="24"/>
        </w:rPr>
      </w:pPr>
    </w:p>
    <w:p w14:paraId="00000017" w14:textId="4C4FF713" w:rsidR="00D27E10" w:rsidRDefault="00D27E10">
      <w:pPr>
        <w:spacing w:line="480" w:lineRule="auto"/>
        <w:rPr>
          <w:rFonts w:ascii="Times New Roman" w:eastAsia="Times New Roman" w:hAnsi="Times New Roman" w:cs="Times New Roman"/>
          <w:b/>
          <w:sz w:val="24"/>
          <w:szCs w:val="24"/>
        </w:rPr>
      </w:pPr>
    </w:p>
    <w:p w14:paraId="32C66C52" w14:textId="01364628" w:rsidR="004D0D67" w:rsidRDefault="004D0D67">
      <w:pPr>
        <w:spacing w:line="480" w:lineRule="auto"/>
        <w:rPr>
          <w:rFonts w:ascii="Times New Roman" w:eastAsia="Times New Roman" w:hAnsi="Times New Roman" w:cs="Times New Roman"/>
          <w:b/>
          <w:sz w:val="24"/>
          <w:szCs w:val="24"/>
        </w:rPr>
      </w:pPr>
    </w:p>
    <w:p w14:paraId="1A2E2122" w14:textId="77777777" w:rsidR="004D0D67" w:rsidRDefault="004D0D67">
      <w:pPr>
        <w:spacing w:line="480" w:lineRule="auto"/>
        <w:rPr>
          <w:rFonts w:ascii="Times New Roman" w:eastAsia="Times New Roman" w:hAnsi="Times New Roman" w:cs="Times New Roman"/>
          <w:b/>
          <w:sz w:val="24"/>
          <w:szCs w:val="24"/>
        </w:rPr>
      </w:pPr>
    </w:p>
    <w:p w14:paraId="00000018" w14:textId="77777777" w:rsidR="00D27E10" w:rsidRDefault="00D27E10">
      <w:pPr>
        <w:spacing w:line="480" w:lineRule="auto"/>
        <w:rPr>
          <w:rFonts w:ascii="Times New Roman" w:eastAsia="Times New Roman" w:hAnsi="Times New Roman" w:cs="Times New Roman"/>
          <w:b/>
          <w:i/>
          <w:sz w:val="24"/>
          <w:szCs w:val="24"/>
        </w:rPr>
      </w:pPr>
    </w:p>
    <w:p w14:paraId="00000019" w14:textId="77777777" w:rsidR="00D27E10" w:rsidRDefault="000542A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 Open Call for Performance Education Reform:</w:t>
      </w:r>
    </w:p>
    <w:p w14:paraId="0000001A" w14:textId="77777777" w:rsidR="00D27E10" w:rsidRPr="00FE2273" w:rsidRDefault="00D27E10">
      <w:pPr>
        <w:spacing w:line="480" w:lineRule="auto"/>
        <w:rPr>
          <w:rFonts w:ascii="Times New Roman" w:eastAsia="Times New Roman" w:hAnsi="Times New Roman" w:cs="Times New Roman"/>
          <w:b/>
          <w:i/>
          <w:iCs/>
          <w:sz w:val="24"/>
          <w:szCs w:val="24"/>
        </w:rPr>
      </w:pPr>
    </w:p>
    <w:p w14:paraId="0000001B" w14:textId="49C1A79C" w:rsidR="00D27E10" w:rsidRPr="00FE2273" w:rsidRDefault="000542A9">
      <w:pPr>
        <w:spacing w:line="480" w:lineRule="auto"/>
        <w:rPr>
          <w:rFonts w:ascii="Times New Roman" w:eastAsia="Times New Roman" w:hAnsi="Times New Roman" w:cs="Times New Roman"/>
          <w:b/>
          <w:i/>
          <w:iCs/>
          <w:sz w:val="24"/>
          <w:szCs w:val="24"/>
        </w:rPr>
      </w:pPr>
      <w:r w:rsidRPr="00FE2273">
        <w:rPr>
          <w:rFonts w:ascii="Times New Roman" w:eastAsia="Times New Roman" w:hAnsi="Times New Roman" w:cs="Times New Roman"/>
          <w:b/>
          <w:i/>
          <w:iCs/>
          <w:sz w:val="24"/>
          <w:szCs w:val="24"/>
        </w:rPr>
        <w:t>Step 1: Define, understand, and respect the medium</w:t>
      </w:r>
    </w:p>
    <w:p w14:paraId="0000001C" w14:textId="2547D5A1"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art is not a material</w:t>
      </w:r>
      <w:r w:rsidR="00F77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based medium, so it is hard to define and understand. </w:t>
      </w:r>
    </w:p>
    <w:p w14:paraId="0000001D" w14:textId="77777777"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comparison to other mediums such as drawing, in which its material is a deposited mark, the loss of a visual aesthetic makes it less of an inherently understandable medium. </w:t>
      </w:r>
    </w:p>
    <w:p w14:paraId="0000001E" w14:textId="77777777" w:rsidR="00D27E10" w:rsidRDefault="00D27E10">
      <w:pPr>
        <w:spacing w:line="480" w:lineRule="auto"/>
        <w:rPr>
          <w:rFonts w:ascii="Times New Roman" w:eastAsia="Times New Roman" w:hAnsi="Times New Roman" w:cs="Times New Roman"/>
          <w:sz w:val="24"/>
          <w:szCs w:val="24"/>
        </w:rPr>
      </w:pPr>
    </w:p>
    <w:p w14:paraId="0000001F" w14:textId="77777777"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art uses the body as a literal material as well as one’s personal identity and experiences. As such, performance art is the medium of life.</w:t>
      </w:r>
    </w:p>
    <w:p w14:paraId="00000020" w14:textId="77777777" w:rsidR="00D27E10" w:rsidRDefault="00D27E10">
      <w:pPr>
        <w:spacing w:line="480" w:lineRule="auto"/>
        <w:rPr>
          <w:rFonts w:ascii="Times New Roman" w:eastAsia="Times New Roman" w:hAnsi="Times New Roman" w:cs="Times New Roman"/>
          <w:sz w:val="24"/>
          <w:szCs w:val="24"/>
        </w:rPr>
      </w:pPr>
    </w:p>
    <w:p w14:paraId="00000021" w14:textId="65375813"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an artist is brought into essentially any new workshop–– be it wood, metal, glass, mold</w:t>
      </w:r>
      <w:r w:rsidR="005078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making, printmaking, ceramics–– they go through an induction to make sure they have learned safety protocol with the equipment and understand the danger of certain materials and how to take precaution when working with them. This practice is not implemented into the pedagogy of performance art, yet life is of utmost fragility and volatility. A basic acknowledgment of the danger of working with the medium of life is critical. This could help prevent artists from executing works which cause mental and physical damage to their own sel</w:t>
      </w:r>
      <w:r w:rsidR="00597C9D">
        <w:rPr>
          <w:rFonts w:ascii="Times New Roman" w:eastAsia="Times New Roman" w:hAnsi="Times New Roman" w:cs="Times New Roman"/>
          <w:sz w:val="24"/>
          <w:szCs w:val="24"/>
        </w:rPr>
        <w:t>ves</w:t>
      </w:r>
      <w:r>
        <w:rPr>
          <w:rFonts w:ascii="Times New Roman" w:eastAsia="Times New Roman" w:hAnsi="Times New Roman" w:cs="Times New Roman"/>
          <w:sz w:val="24"/>
          <w:szCs w:val="24"/>
        </w:rPr>
        <w:t xml:space="preserve"> as well as audience members.</w:t>
      </w:r>
    </w:p>
    <w:p w14:paraId="00000022" w14:textId="77777777" w:rsidR="00D27E10" w:rsidRDefault="00D27E10">
      <w:pPr>
        <w:spacing w:line="480" w:lineRule="auto"/>
        <w:rPr>
          <w:rFonts w:ascii="Times New Roman" w:eastAsia="Times New Roman" w:hAnsi="Times New Roman" w:cs="Times New Roman"/>
          <w:sz w:val="24"/>
          <w:szCs w:val="24"/>
        </w:rPr>
      </w:pPr>
    </w:p>
    <w:p w14:paraId="3984E212" w14:textId="39E19C57" w:rsidR="00114307" w:rsidRPr="00114307" w:rsidRDefault="000542A9">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Step 2: History of performance art education</w:t>
      </w:r>
    </w:p>
    <w:p w14:paraId="00000024" w14:textId="538F6434"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I’ve often thought of the history of performance art like a dark pit. With little instruction as to what the medium is, artists wander around in pitch black </w:t>
      </w:r>
      <w:r w:rsidR="004D0D67">
        <w:rPr>
          <w:rFonts w:ascii="Times New Roman" w:eastAsia="Times New Roman" w:hAnsi="Times New Roman" w:cs="Times New Roman"/>
          <w:sz w:val="24"/>
          <w:szCs w:val="24"/>
        </w:rPr>
        <w:t xml:space="preserve">with their arms stretched out, searching for parameters </w:t>
      </w:r>
      <w:r>
        <w:rPr>
          <w:rFonts w:ascii="Times New Roman" w:eastAsia="Times New Roman" w:hAnsi="Times New Roman" w:cs="Times New Roman"/>
          <w:sz w:val="24"/>
          <w:szCs w:val="24"/>
        </w:rPr>
        <w:t xml:space="preserve">to grab onto until somebody makes a work of art that distinctly defines a </w:t>
      </w:r>
      <w:r>
        <w:rPr>
          <w:rFonts w:ascii="Times New Roman" w:eastAsia="Times New Roman" w:hAnsi="Times New Roman" w:cs="Times New Roman"/>
          <w:sz w:val="24"/>
          <w:szCs w:val="24"/>
        </w:rPr>
        <w:lastRenderedPageBreak/>
        <w:t xml:space="preserve">boundary. The best example of a boundary definer is Chris Burden, who was shot with a rifle in a gallery in his performance </w:t>
      </w:r>
      <w:r>
        <w:rPr>
          <w:rFonts w:ascii="Times New Roman" w:eastAsia="Times New Roman" w:hAnsi="Times New Roman" w:cs="Times New Roman"/>
          <w:i/>
          <w:sz w:val="24"/>
          <w:szCs w:val="24"/>
        </w:rPr>
        <w:t>Shoot</w:t>
      </w:r>
      <w:r>
        <w:rPr>
          <w:rFonts w:ascii="Times New Roman" w:eastAsia="Times New Roman" w:hAnsi="Times New Roman" w:cs="Times New Roman"/>
          <w:sz w:val="24"/>
          <w:szCs w:val="24"/>
        </w:rPr>
        <w:t xml:space="preserve"> (1971). Burden did not die. Life was manipulated to its utmost degree</w:t>
      </w:r>
      <w:r w:rsidR="004D0D67">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w:t>
      </w:r>
      <w:r w:rsidR="004D0D67">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ith </w:t>
      </w:r>
      <w:r>
        <w:rPr>
          <w:rFonts w:ascii="Times New Roman" w:eastAsia="Times New Roman" w:hAnsi="Times New Roman" w:cs="Times New Roman"/>
          <w:i/>
          <w:sz w:val="24"/>
          <w:szCs w:val="24"/>
        </w:rPr>
        <w:t>Shoot</w:t>
      </w:r>
      <w:r>
        <w:rPr>
          <w:rFonts w:ascii="Times New Roman" w:eastAsia="Times New Roman" w:hAnsi="Times New Roman" w:cs="Times New Roman"/>
          <w:sz w:val="24"/>
          <w:szCs w:val="24"/>
        </w:rPr>
        <w:t xml:space="preserve">, performance art as a medium found a boundary, which is that an artist should not die for their work. </w:t>
      </w:r>
    </w:p>
    <w:p w14:paraId="00000025" w14:textId="77777777" w:rsidR="00D27E10" w:rsidRDefault="00D27E10">
      <w:pPr>
        <w:spacing w:line="480" w:lineRule="auto"/>
        <w:rPr>
          <w:rFonts w:ascii="Times New Roman" w:eastAsia="Times New Roman" w:hAnsi="Times New Roman" w:cs="Times New Roman"/>
          <w:sz w:val="24"/>
          <w:szCs w:val="24"/>
        </w:rPr>
      </w:pPr>
    </w:p>
    <w:p w14:paraId="00000026" w14:textId="77777777"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 fact that the medium is immaterial, the parameters for performance art have been configured by finding boundaries throughout history. As such, it is necessary to learn the history of performance art in order to engage with the precarious medium. </w:t>
      </w:r>
    </w:p>
    <w:p w14:paraId="00000027" w14:textId="77777777" w:rsidR="00D27E10" w:rsidRDefault="00D27E10">
      <w:pPr>
        <w:spacing w:line="480" w:lineRule="auto"/>
        <w:rPr>
          <w:rFonts w:ascii="Times New Roman" w:eastAsia="Times New Roman" w:hAnsi="Times New Roman" w:cs="Times New Roman"/>
          <w:sz w:val="24"/>
          <w:szCs w:val="24"/>
        </w:rPr>
      </w:pPr>
    </w:p>
    <w:p w14:paraId="03E8CD92" w14:textId="6BE03596" w:rsidR="005078A3"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Performance art is not like painting </w:t>
      </w:r>
      <w:r w:rsidR="004D0D67">
        <w:rPr>
          <w:rFonts w:ascii="Times New Roman" w:eastAsia="Times New Roman" w:hAnsi="Times New Roman" w:cs="Times New Roman"/>
          <w:sz w:val="24"/>
          <w:szCs w:val="24"/>
        </w:rPr>
        <w:t>i</w:t>
      </w:r>
      <w:r w:rsidR="00597C9D">
        <w:rPr>
          <w:rFonts w:ascii="Times New Roman" w:eastAsia="Times New Roman" w:hAnsi="Times New Roman" w:cs="Times New Roman"/>
          <w:sz w:val="24"/>
          <w:szCs w:val="24"/>
        </w:rPr>
        <w:t>n which</w:t>
      </w:r>
      <w:r>
        <w:rPr>
          <w:rFonts w:ascii="Times New Roman" w:eastAsia="Times New Roman" w:hAnsi="Times New Roman" w:cs="Times New Roman"/>
          <w:sz w:val="24"/>
          <w:szCs w:val="24"/>
        </w:rPr>
        <w:t xml:space="preserve"> making derivative work is simply a faux pas. Recreating a Pollock won’t kill you,</w:t>
      </w:r>
      <w:r w:rsidR="003C06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but </w:t>
      </w:r>
      <w:r w:rsidR="003C06BA">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performing </w:t>
      </w:r>
      <w:r>
        <w:rPr>
          <w:rFonts w:ascii="Times New Roman" w:eastAsia="Times New Roman" w:hAnsi="Times New Roman" w:cs="Times New Roman"/>
          <w:i/>
          <w:sz w:val="24"/>
          <w:szCs w:val="24"/>
        </w:rPr>
        <w:t>Shoot</w:t>
      </w:r>
      <w:r>
        <w:rPr>
          <w:rFonts w:ascii="Times New Roman" w:eastAsia="Times New Roman" w:hAnsi="Times New Roman" w:cs="Times New Roman"/>
          <w:sz w:val="24"/>
          <w:szCs w:val="24"/>
        </w:rPr>
        <w:t xml:space="preserve"> again might. It is in my belief that moving forward a work of art that has put the artist or audience in harm's way does not need to be made again. </w:t>
      </w:r>
    </w:p>
    <w:p w14:paraId="0000002D" w14:textId="77777777" w:rsidR="00D27E10" w:rsidRDefault="00D27E10">
      <w:pPr>
        <w:spacing w:line="480" w:lineRule="auto"/>
        <w:rPr>
          <w:rFonts w:ascii="Times New Roman" w:eastAsia="Times New Roman" w:hAnsi="Times New Roman" w:cs="Times New Roman"/>
          <w:sz w:val="24"/>
          <w:szCs w:val="24"/>
        </w:rPr>
      </w:pPr>
    </w:p>
    <w:p w14:paraId="617E0946" w14:textId="1F377A3E" w:rsidR="005078A3" w:rsidRDefault="000542A9">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Step 3: Awareness of one’s own relationship to the medium and history</w:t>
      </w:r>
    </w:p>
    <w:p w14:paraId="364A5745" w14:textId="10982381" w:rsidR="005078A3" w:rsidRDefault="005078A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medium of performance art is not only tumultuous at the level of literal life and death. Since the material of performance art is the body, it is the body and one’s identity that is on display. There is violence in this process as well.  </w:t>
      </w:r>
      <w:r w:rsidR="003C06B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performance artist must be prepared for this</w:t>
      </w:r>
      <w:r w:rsidR="003C06BA">
        <w:rPr>
          <w:rFonts w:ascii="Times New Roman" w:eastAsia="Times New Roman" w:hAnsi="Times New Roman" w:cs="Times New Roman"/>
          <w:sz w:val="24"/>
          <w:szCs w:val="24"/>
        </w:rPr>
        <w:t xml:space="preserve">. Unfortunately, they often are not. </w:t>
      </w:r>
    </w:p>
    <w:p w14:paraId="0BFF1AA2" w14:textId="77777777" w:rsidR="005078A3" w:rsidRDefault="005078A3">
      <w:pPr>
        <w:spacing w:line="480" w:lineRule="auto"/>
        <w:rPr>
          <w:rFonts w:ascii="Times New Roman" w:eastAsia="Times New Roman" w:hAnsi="Times New Roman" w:cs="Times New Roman"/>
          <w:sz w:val="24"/>
          <w:szCs w:val="24"/>
        </w:rPr>
      </w:pPr>
    </w:p>
    <w:p w14:paraId="147DA468" w14:textId="447ABBFA" w:rsidR="003048AB" w:rsidRPr="0047220C" w:rsidRDefault="005078A3" w:rsidP="0047220C">
      <w:pPr>
        <w:spacing w:line="480" w:lineRule="auto"/>
        <w:rPr>
          <w:rFonts w:ascii="Times New Roman" w:eastAsia="Times New Roman" w:hAnsi="Times New Roman" w:cs="Times New Roman"/>
          <w:sz w:val="24"/>
          <w:szCs w:val="24"/>
        </w:rPr>
      </w:pPr>
      <w:r w:rsidRPr="0047220C">
        <w:rPr>
          <w:rFonts w:ascii="Times New Roman" w:eastAsia="Times New Roman" w:hAnsi="Times New Roman" w:cs="Times New Roman"/>
          <w:sz w:val="24"/>
          <w:szCs w:val="24"/>
        </w:rPr>
        <w:t xml:space="preserve">Performance art makes the artist into the art object. Their lived experiences become a malleable resource. </w:t>
      </w:r>
      <w:r w:rsidR="000542A9" w:rsidRPr="0047220C">
        <w:rPr>
          <w:rFonts w:ascii="Times New Roman" w:eastAsia="Times New Roman" w:hAnsi="Times New Roman" w:cs="Times New Roman"/>
          <w:sz w:val="24"/>
          <w:szCs w:val="24"/>
        </w:rPr>
        <w:t xml:space="preserve">The mental health of both the artist and their audience can be compromised when </w:t>
      </w:r>
      <w:r w:rsidR="004D0D67" w:rsidRPr="0047220C">
        <w:rPr>
          <w:rFonts w:ascii="Times New Roman" w:eastAsia="Times New Roman" w:hAnsi="Times New Roman" w:cs="Times New Roman"/>
          <w:sz w:val="24"/>
          <w:szCs w:val="24"/>
        </w:rPr>
        <w:t xml:space="preserve">something as priceless as identity becomes an art material. </w:t>
      </w:r>
      <w:r w:rsidR="003C06BA" w:rsidRPr="0047220C">
        <w:rPr>
          <w:rFonts w:ascii="Times New Roman" w:eastAsia="Times New Roman" w:hAnsi="Times New Roman" w:cs="Times New Roman"/>
          <w:sz w:val="24"/>
          <w:szCs w:val="24"/>
        </w:rPr>
        <w:t xml:space="preserve">It </w:t>
      </w:r>
      <w:r w:rsidR="000542A9" w:rsidRPr="0047220C">
        <w:rPr>
          <w:rFonts w:ascii="Times New Roman" w:eastAsia="Times New Roman" w:hAnsi="Times New Roman" w:cs="Times New Roman"/>
          <w:sz w:val="24"/>
          <w:szCs w:val="24"/>
        </w:rPr>
        <w:t xml:space="preserve">is vitally important that the </w:t>
      </w:r>
      <w:r w:rsidR="000542A9" w:rsidRPr="0047220C">
        <w:rPr>
          <w:rFonts w:ascii="Times New Roman" w:eastAsia="Times New Roman" w:hAnsi="Times New Roman" w:cs="Times New Roman"/>
          <w:sz w:val="24"/>
          <w:szCs w:val="24"/>
        </w:rPr>
        <w:lastRenderedPageBreak/>
        <w:t>performance artist acknowledge</w:t>
      </w:r>
      <w:r w:rsidR="003048AB" w:rsidRPr="0047220C">
        <w:rPr>
          <w:rFonts w:ascii="Times New Roman" w:eastAsia="Times New Roman" w:hAnsi="Times New Roman" w:cs="Times New Roman"/>
          <w:sz w:val="24"/>
          <w:szCs w:val="24"/>
        </w:rPr>
        <w:t>s</w:t>
      </w:r>
      <w:r w:rsidR="000542A9" w:rsidRPr="0047220C">
        <w:rPr>
          <w:rFonts w:ascii="Times New Roman" w:eastAsia="Times New Roman" w:hAnsi="Times New Roman" w:cs="Times New Roman"/>
          <w:sz w:val="24"/>
          <w:szCs w:val="24"/>
        </w:rPr>
        <w:t xml:space="preserve"> the politics and privilege of their own body, both for their own safety when making work</w:t>
      </w:r>
      <w:r w:rsidR="008B0CC7">
        <w:rPr>
          <w:rFonts w:ascii="Times New Roman" w:eastAsia="Times New Roman" w:hAnsi="Times New Roman" w:cs="Times New Roman"/>
          <w:sz w:val="24"/>
          <w:szCs w:val="24"/>
        </w:rPr>
        <w:t>,</w:t>
      </w:r>
      <w:r w:rsidR="000542A9" w:rsidRPr="0047220C">
        <w:rPr>
          <w:rFonts w:ascii="Times New Roman" w:eastAsia="Times New Roman" w:hAnsi="Times New Roman" w:cs="Times New Roman"/>
          <w:sz w:val="24"/>
          <w:szCs w:val="24"/>
        </w:rPr>
        <w:t xml:space="preserve"> and for the safety of others.</w:t>
      </w:r>
    </w:p>
    <w:p w14:paraId="00C63416" w14:textId="77777777" w:rsidR="0047220C" w:rsidRDefault="0047220C" w:rsidP="0047220C">
      <w:pPr>
        <w:spacing w:line="480" w:lineRule="auto"/>
        <w:rPr>
          <w:rFonts w:ascii="Times New Roman" w:eastAsia="Times New Roman" w:hAnsi="Times New Roman" w:cs="Times New Roman"/>
          <w:sz w:val="24"/>
          <w:szCs w:val="24"/>
        </w:rPr>
      </w:pPr>
    </w:p>
    <w:p w14:paraId="0FEB424B" w14:textId="28D1F8B3" w:rsidR="0047220C" w:rsidRPr="0047220C" w:rsidRDefault="003048AB" w:rsidP="0047220C">
      <w:pPr>
        <w:spacing w:line="480" w:lineRule="auto"/>
        <w:rPr>
          <w:rFonts w:ascii="Times New Roman" w:eastAsia="Times New Roman" w:hAnsi="Times New Roman" w:cs="Times New Roman"/>
          <w:b/>
          <w:sz w:val="24"/>
          <w:szCs w:val="24"/>
        </w:rPr>
      </w:pPr>
      <w:r w:rsidRPr="0047220C">
        <w:rPr>
          <w:rFonts w:ascii="Times New Roman" w:eastAsia="Times New Roman" w:hAnsi="Times New Roman" w:cs="Times New Roman"/>
          <w:sz w:val="24"/>
          <w:szCs w:val="24"/>
        </w:rPr>
        <w:t>It is critical that we care for our artists and viewers by equipping our performance students with knowledge of</w:t>
      </w:r>
      <w:r w:rsidR="0047220C">
        <w:rPr>
          <w:rFonts w:ascii="Times New Roman" w:eastAsia="Times New Roman" w:hAnsi="Times New Roman" w:cs="Times New Roman"/>
          <w:sz w:val="24"/>
          <w:szCs w:val="24"/>
        </w:rPr>
        <w:t xml:space="preserve"> the</w:t>
      </w:r>
      <w:r w:rsidR="003163E3">
        <w:rPr>
          <w:rFonts w:ascii="Times New Roman" w:eastAsia="Times New Roman" w:hAnsi="Times New Roman" w:cs="Times New Roman"/>
          <w:sz w:val="24"/>
          <w:szCs w:val="24"/>
        </w:rPr>
        <w:t xml:space="preserve"> </w:t>
      </w:r>
      <w:r w:rsidR="0047220C">
        <w:rPr>
          <w:rFonts w:ascii="Times New Roman" w:eastAsia="Times New Roman" w:hAnsi="Times New Roman" w:cs="Times New Roman"/>
          <w:sz w:val="24"/>
          <w:szCs w:val="24"/>
        </w:rPr>
        <w:t>self. While it may be difficult or uncomfortable, the</w:t>
      </w:r>
      <w:r w:rsidR="0047220C" w:rsidRPr="0047220C">
        <w:rPr>
          <w:rFonts w:ascii="Times New Roman" w:eastAsia="Times New Roman" w:hAnsi="Times New Roman" w:cs="Times New Roman"/>
          <w:sz w:val="24"/>
          <w:szCs w:val="24"/>
        </w:rPr>
        <w:t xml:space="preserve"> performance</w:t>
      </w:r>
      <w:r w:rsidR="0047220C">
        <w:rPr>
          <w:rFonts w:ascii="Times New Roman" w:eastAsia="Times New Roman" w:hAnsi="Times New Roman" w:cs="Times New Roman"/>
          <w:sz w:val="24"/>
          <w:szCs w:val="24"/>
        </w:rPr>
        <w:t xml:space="preserve"> </w:t>
      </w:r>
      <w:r w:rsidR="0047220C" w:rsidRPr="0047220C">
        <w:rPr>
          <w:rFonts w:ascii="Times New Roman" w:eastAsia="Times New Roman" w:hAnsi="Times New Roman" w:cs="Times New Roman"/>
          <w:sz w:val="24"/>
          <w:szCs w:val="24"/>
        </w:rPr>
        <w:t xml:space="preserve">artist deserves </w:t>
      </w:r>
      <w:r w:rsidR="003163E3">
        <w:rPr>
          <w:rFonts w:ascii="Times New Roman" w:eastAsia="Times New Roman" w:hAnsi="Times New Roman" w:cs="Times New Roman"/>
          <w:sz w:val="24"/>
          <w:szCs w:val="24"/>
        </w:rPr>
        <w:t xml:space="preserve">this knowledge, as </w:t>
      </w:r>
      <w:r w:rsidR="0047220C">
        <w:rPr>
          <w:rFonts w:ascii="Times New Roman" w:eastAsia="Times New Roman" w:hAnsi="Times New Roman" w:cs="Times New Roman"/>
          <w:sz w:val="24"/>
          <w:szCs w:val="24"/>
        </w:rPr>
        <w:t xml:space="preserve">their </w:t>
      </w:r>
      <w:r w:rsidR="0047220C" w:rsidRPr="0047220C">
        <w:rPr>
          <w:rFonts w:ascii="Times New Roman" w:eastAsia="Times New Roman" w:hAnsi="Times New Roman" w:cs="Times New Roman"/>
          <w:sz w:val="24"/>
          <w:szCs w:val="24"/>
        </w:rPr>
        <w:t xml:space="preserve">unique identity </w:t>
      </w:r>
      <w:r w:rsidR="003163E3">
        <w:rPr>
          <w:rFonts w:ascii="Times New Roman" w:eastAsia="Times New Roman" w:hAnsi="Times New Roman" w:cs="Times New Roman"/>
          <w:sz w:val="24"/>
          <w:szCs w:val="24"/>
        </w:rPr>
        <w:t>will soon be</w:t>
      </w:r>
      <w:r w:rsidR="0047220C">
        <w:rPr>
          <w:rFonts w:ascii="Times New Roman" w:eastAsia="Times New Roman" w:hAnsi="Times New Roman" w:cs="Times New Roman"/>
          <w:sz w:val="24"/>
          <w:szCs w:val="24"/>
        </w:rPr>
        <w:t xml:space="preserve"> </w:t>
      </w:r>
      <w:r w:rsidR="0047220C" w:rsidRPr="0047220C">
        <w:rPr>
          <w:rFonts w:ascii="Times New Roman" w:eastAsia="Times New Roman" w:hAnsi="Times New Roman" w:cs="Times New Roman"/>
          <w:sz w:val="24"/>
          <w:szCs w:val="24"/>
        </w:rPr>
        <w:t>witnessed and judged</w:t>
      </w:r>
      <w:r w:rsidR="0047220C">
        <w:rPr>
          <w:rFonts w:ascii="Times New Roman" w:eastAsia="Times New Roman" w:hAnsi="Times New Roman" w:cs="Times New Roman"/>
          <w:sz w:val="24"/>
          <w:szCs w:val="24"/>
        </w:rPr>
        <w:t xml:space="preserve"> by an audience.</w:t>
      </w:r>
      <w:r w:rsidR="0047220C" w:rsidRPr="0047220C">
        <w:rPr>
          <w:rFonts w:ascii="Times New Roman" w:eastAsia="Times New Roman" w:hAnsi="Times New Roman" w:cs="Times New Roman"/>
          <w:sz w:val="24"/>
          <w:szCs w:val="24"/>
        </w:rPr>
        <w:t xml:space="preserve"> Providing this knowledge is </w:t>
      </w:r>
      <w:r w:rsidR="0047220C">
        <w:rPr>
          <w:rFonts w:ascii="Times New Roman" w:eastAsia="Times New Roman" w:hAnsi="Times New Roman" w:cs="Times New Roman"/>
          <w:sz w:val="24"/>
          <w:szCs w:val="24"/>
        </w:rPr>
        <w:t>an act of care and harm reduction</w:t>
      </w:r>
      <w:r w:rsidR="003163E3">
        <w:rPr>
          <w:rFonts w:ascii="Times New Roman" w:eastAsia="Times New Roman" w:hAnsi="Times New Roman" w:cs="Times New Roman"/>
          <w:sz w:val="24"/>
          <w:szCs w:val="24"/>
        </w:rPr>
        <w:t xml:space="preserve"> for the artist and the audience.</w:t>
      </w:r>
      <w:r w:rsidR="0047220C">
        <w:rPr>
          <w:rFonts w:ascii="Times New Roman" w:eastAsia="Times New Roman" w:hAnsi="Times New Roman" w:cs="Times New Roman"/>
          <w:sz w:val="24"/>
          <w:szCs w:val="24"/>
        </w:rPr>
        <w:t xml:space="preserve"> </w:t>
      </w:r>
    </w:p>
    <w:p w14:paraId="13E1D724" w14:textId="3D76C188" w:rsidR="0047220C" w:rsidRPr="0047220C" w:rsidRDefault="0047220C" w:rsidP="0047220C">
      <w:pPr>
        <w:pStyle w:val="ListParagraph"/>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47220C">
        <w:rPr>
          <w:rFonts w:ascii="Times New Roman" w:eastAsia="Times New Roman" w:hAnsi="Times New Roman" w:cs="Times New Roman"/>
          <w:sz w:val="24"/>
          <w:szCs w:val="24"/>
        </w:rPr>
        <w:t xml:space="preserve"> </w:t>
      </w:r>
    </w:p>
    <w:p w14:paraId="00000033" w14:textId="2E595EB0" w:rsidR="00D27E10" w:rsidRPr="00114307" w:rsidRDefault="000542A9">
      <w:pPr>
        <w:spacing w:line="480" w:lineRule="auto"/>
        <w:rPr>
          <w:rFonts w:ascii="Times New Roman" w:eastAsia="Times New Roman" w:hAnsi="Times New Roman" w:cs="Times New Roman"/>
          <w:b/>
          <w:i/>
          <w:iCs/>
          <w:sz w:val="24"/>
          <w:szCs w:val="24"/>
        </w:rPr>
      </w:pPr>
      <w:r w:rsidRPr="00375313">
        <w:rPr>
          <w:rFonts w:ascii="Times New Roman" w:eastAsia="Times New Roman" w:hAnsi="Times New Roman" w:cs="Times New Roman"/>
          <w:b/>
          <w:i/>
          <w:iCs/>
          <w:sz w:val="24"/>
          <w:szCs w:val="24"/>
        </w:rPr>
        <w:t>Step 4: Precautions with exhibition of performance</w:t>
      </w:r>
    </w:p>
    <w:p w14:paraId="00000034" w14:textId="77777777"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presenting performance art, the exhibitor must be considerate of their audience. Performance art is not an image. There is no buffer between creative expression and reality, therefore the audience will receive the artist’s experiences directly. This can be dangerous either in the name of mortality, like </w:t>
      </w:r>
      <w:r w:rsidRPr="003163E3">
        <w:rPr>
          <w:rFonts w:ascii="Times New Roman" w:eastAsia="Times New Roman" w:hAnsi="Times New Roman" w:cs="Times New Roman"/>
          <w:i/>
          <w:iCs/>
          <w:sz w:val="24"/>
          <w:szCs w:val="24"/>
        </w:rPr>
        <w:t>young boy dancing group</w:t>
      </w:r>
      <w:r>
        <w:rPr>
          <w:rFonts w:ascii="Times New Roman" w:eastAsia="Times New Roman" w:hAnsi="Times New Roman" w:cs="Times New Roman"/>
          <w:sz w:val="24"/>
          <w:szCs w:val="24"/>
        </w:rPr>
        <w:t>, or mental health.</w:t>
      </w:r>
    </w:p>
    <w:p w14:paraId="00000035" w14:textId="77777777" w:rsidR="00D27E10" w:rsidRDefault="00D27E10">
      <w:pPr>
        <w:spacing w:line="480" w:lineRule="auto"/>
        <w:rPr>
          <w:rFonts w:ascii="Times New Roman" w:eastAsia="Times New Roman" w:hAnsi="Times New Roman" w:cs="Times New Roman"/>
          <w:sz w:val="24"/>
          <w:szCs w:val="24"/>
        </w:rPr>
      </w:pPr>
    </w:p>
    <w:p w14:paraId="00000036" w14:textId="65DB6701" w:rsidR="00D27E10" w:rsidRDefault="000542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my upper level performance </w:t>
      </w:r>
      <w:proofErr w:type="gramStart"/>
      <w:r>
        <w:rPr>
          <w:rFonts w:ascii="Times New Roman" w:eastAsia="Times New Roman" w:hAnsi="Times New Roman" w:cs="Times New Roman"/>
          <w:sz w:val="24"/>
          <w:szCs w:val="24"/>
        </w:rPr>
        <w:t>course</w:t>
      </w:r>
      <w:proofErr w:type="gramEnd"/>
      <w:r>
        <w:rPr>
          <w:rFonts w:ascii="Times New Roman" w:eastAsia="Times New Roman" w:hAnsi="Times New Roman" w:cs="Times New Roman"/>
          <w:sz w:val="24"/>
          <w:szCs w:val="24"/>
        </w:rPr>
        <w:t xml:space="preserve"> </w:t>
      </w:r>
      <w:r w:rsidR="005078A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year ago, there was an artist that was dealing with work on sexual assault. </w:t>
      </w:r>
      <w:r w:rsidR="005078A3">
        <w:rPr>
          <w:rFonts w:ascii="Times New Roman" w:eastAsia="Times New Roman" w:hAnsi="Times New Roman" w:cs="Times New Roman"/>
          <w:sz w:val="24"/>
          <w:szCs w:val="24"/>
        </w:rPr>
        <w:t xml:space="preserve">She was using audio conversations from her abuser that could have potentially been implemented as proof of assault in an allegation. </w:t>
      </w:r>
      <w:r>
        <w:rPr>
          <w:rFonts w:ascii="Times New Roman" w:eastAsia="Times New Roman" w:hAnsi="Times New Roman" w:cs="Times New Roman"/>
          <w:sz w:val="24"/>
          <w:szCs w:val="24"/>
        </w:rPr>
        <w:t xml:space="preserve">The premise of the course was to </w:t>
      </w:r>
      <w:r w:rsidR="005078A3">
        <w:rPr>
          <w:rFonts w:ascii="Times New Roman" w:eastAsia="Times New Roman" w:hAnsi="Times New Roman" w:cs="Times New Roman"/>
          <w:sz w:val="24"/>
          <w:szCs w:val="24"/>
        </w:rPr>
        <w:t xml:space="preserve">create </w:t>
      </w:r>
      <w:r>
        <w:rPr>
          <w:rFonts w:ascii="Times New Roman" w:eastAsia="Times New Roman" w:hAnsi="Times New Roman" w:cs="Times New Roman"/>
          <w:sz w:val="24"/>
          <w:szCs w:val="24"/>
        </w:rPr>
        <w:t xml:space="preserve">a performance to present at the end of the year to an audience of our class, other students of the university, and staff members. </w:t>
      </w:r>
      <w:r w:rsidR="005078A3">
        <w:rPr>
          <w:rFonts w:ascii="Times New Roman" w:eastAsia="Times New Roman" w:hAnsi="Times New Roman" w:cs="Times New Roman"/>
          <w:sz w:val="24"/>
          <w:szCs w:val="24"/>
        </w:rPr>
        <w:t xml:space="preserve">Weekly we became the audience to workshop each students’ work.  </w:t>
      </w:r>
      <w:r>
        <w:rPr>
          <w:rFonts w:ascii="Times New Roman" w:eastAsia="Times New Roman" w:hAnsi="Times New Roman" w:cs="Times New Roman"/>
          <w:sz w:val="24"/>
          <w:szCs w:val="24"/>
        </w:rPr>
        <w:t>I almost failed the course.</w:t>
      </w:r>
    </w:p>
    <w:p w14:paraId="00000037" w14:textId="77777777" w:rsidR="00D27E10" w:rsidRDefault="00D27E10">
      <w:pPr>
        <w:spacing w:line="480" w:lineRule="auto"/>
        <w:rPr>
          <w:rFonts w:ascii="Times New Roman" w:eastAsia="Times New Roman" w:hAnsi="Times New Roman" w:cs="Times New Roman"/>
          <w:sz w:val="24"/>
          <w:szCs w:val="24"/>
        </w:rPr>
      </w:pPr>
    </w:p>
    <w:p w14:paraId="5FDE8B95" w14:textId="6012C0CA" w:rsidR="005078A3" w:rsidRDefault="000542A9" w:rsidP="005078A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the day of the exhibition, I was at court with my then boyfriend, testifying against his roommate who had physically assaulted him three months into our relationship. I stayed with him waiting for the day of the court case regardless of the fact that he raped me on numerous occasions. </w:t>
      </w:r>
      <w:r w:rsidR="005078A3">
        <w:rPr>
          <w:rFonts w:ascii="Times New Roman" w:eastAsia="Times New Roman" w:hAnsi="Times New Roman" w:cs="Times New Roman"/>
          <w:sz w:val="24"/>
          <w:szCs w:val="24"/>
        </w:rPr>
        <w:t xml:space="preserve">18 months of waiting led up to that trial, I never got to testify, and his ex-roommate basically got a slap on the wrist. Without a just sentence and an ability to speak, I saw no purpose in my 18 months of sexual abuse. Having left the courthouse, I changed into my t-shirt and jeans in the bathroom and performed a rather vapid work I came up with days before on why silver blue is the least political color. I turned my feelings of loss into deadpan and people laughed. Afterwards I sat in on </w:t>
      </w:r>
      <w:r>
        <w:rPr>
          <w:rFonts w:ascii="Times New Roman" w:eastAsia="Times New Roman" w:hAnsi="Times New Roman" w:cs="Times New Roman"/>
          <w:sz w:val="24"/>
          <w:szCs w:val="24"/>
        </w:rPr>
        <w:t xml:space="preserve">the other </w:t>
      </w:r>
      <w:r w:rsidR="005078A3">
        <w:rPr>
          <w:rFonts w:ascii="Times New Roman" w:eastAsia="Times New Roman" w:hAnsi="Times New Roman" w:cs="Times New Roman"/>
          <w:sz w:val="24"/>
          <w:szCs w:val="24"/>
        </w:rPr>
        <w:t xml:space="preserve">mentioned </w:t>
      </w:r>
      <w:r>
        <w:rPr>
          <w:rFonts w:ascii="Times New Roman" w:eastAsia="Times New Roman" w:hAnsi="Times New Roman" w:cs="Times New Roman"/>
          <w:sz w:val="24"/>
          <w:szCs w:val="24"/>
        </w:rPr>
        <w:t>artist’s performance.</w:t>
      </w:r>
      <w:r w:rsidR="005078A3">
        <w:rPr>
          <w:rFonts w:ascii="Times New Roman" w:eastAsia="Times New Roman" w:hAnsi="Times New Roman" w:cs="Times New Roman"/>
          <w:sz w:val="24"/>
          <w:szCs w:val="24"/>
        </w:rPr>
        <w:t xml:space="preserve"> At a round table, the artist played the tapes. Presenting the evidence in the intimate setting was meant to be an act of coalescence in exchange for a judicial trial. She thought that the waiting and unlikelihood of a just sentence would make her suffer more.</w:t>
      </w:r>
      <w:r w:rsidR="008B0CC7">
        <w:rPr>
          <w:rFonts w:ascii="Times New Roman" w:eastAsia="Times New Roman" w:hAnsi="Times New Roman" w:cs="Times New Roman"/>
          <w:sz w:val="24"/>
          <w:szCs w:val="24"/>
        </w:rPr>
        <w:t xml:space="preserve"> For me, it was all too surreal. </w:t>
      </w:r>
    </w:p>
    <w:p w14:paraId="0C9A5FA1" w14:textId="77777777" w:rsidR="005078A3" w:rsidRDefault="005078A3" w:rsidP="005078A3">
      <w:pPr>
        <w:spacing w:line="480" w:lineRule="auto"/>
        <w:rPr>
          <w:rFonts w:ascii="Times New Roman" w:eastAsia="Times New Roman" w:hAnsi="Times New Roman" w:cs="Times New Roman"/>
          <w:sz w:val="24"/>
          <w:szCs w:val="24"/>
        </w:rPr>
      </w:pPr>
    </w:p>
    <w:p w14:paraId="06BC8A55" w14:textId="26032D3F" w:rsidR="005078A3" w:rsidRDefault="005078A3" w:rsidP="005078A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8B0CC7">
        <w:rPr>
          <w:rFonts w:ascii="Times New Roman" w:eastAsia="Times New Roman" w:hAnsi="Times New Roman" w:cs="Times New Roman"/>
          <w:sz w:val="24"/>
          <w:szCs w:val="24"/>
        </w:rPr>
        <w:t xml:space="preserve">re was no </w:t>
      </w:r>
      <w:r>
        <w:rPr>
          <w:rFonts w:ascii="Times New Roman" w:eastAsia="Times New Roman" w:hAnsi="Times New Roman" w:cs="Times New Roman"/>
          <w:sz w:val="24"/>
          <w:szCs w:val="24"/>
        </w:rPr>
        <w:t>content description or</w:t>
      </w:r>
      <w:r w:rsidR="000542A9">
        <w:rPr>
          <w:rFonts w:ascii="Times New Roman" w:eastAsia="Times New Roman" w:hAnsi="Times New Roman" w:cs="Times New Roman"/>
          <w:sz w:val="24"/>
          <w:szCs w:val="24"/>
        </w:rPr>
        <w:t xml:space="preserve"> warning for the </w:t>
      </w:r>
      <w:r>
        <w:rPr>
          <w:rFonts w:ascii="Times New Roman" w:eastAsia="Times New Roman" w:hAnsi="Times New Roman" w:cs="Times New Roman"/>
          <w:sz w:val="24"/>
          <w:szCs w:val="24"/>
        </w:rPr>
        <w:t>audience</w:t>
      </w:r>
      <w:r w:rsidR="000542A9">
        <w:rPr>
          <w:rFonts w:ascii="Times New Roman" w:eastAsia="Times New Roman" w:hAnsi="Times New Roman" w:cs="Times New Roman"/>
          <w:sz w:val="24"/>
          <w:szCs w:val="24"/>
        </w:rPr>
        <w:t>, and this time it caused numerous individuals to leave the room crying or out of shock. This artist was configuring a work of art out of a lived experience that myself and others in the audience were not capable of using as a creative material.</w:t>
      </w:r>
      <w:r>
        <w:rPr>
          <w:rFonts w:ascii="Times New Roman" w:eastAsia="Times New Roman" w:hAnsi="Times New Roman" w:cs="Times New Roman"/>
          <w:sz w:val="24"/>
          <w:szCs w:val="24"/>
        </w:rPr>
        <w:t xml:space="preserve"> </w:t>
      </w:r>
    </w:p>
    <w:p w14:paraId="2D673177" w14:textId="77777777" w:rsidR="005078A3" w:rsidRDefault="005078A3" w:rsidP="005078A3">
      <w:pPr>
        <w:spacing w:line="480" w:lineRule="auto"/>
        <w:rPr>
          <w:rFonts w:ascii="Times New Roman" w:eastAsia="Times New Roman" w:hAnsi="Times New Roman" w:cs="Times New Roman"/>
          <w:sz w:val="24"/>
          <w:szCs w:val="24"/>
        </w:rPr>
      </w:pPr>
    </w:p>
    <w:p w14:paraId="00000038" w14:textId="5C4B996B" w:rsidR="00D27E10" w:rsidRDefault="000542A9" w:rsidP="005078A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After that, I had to speak with the shocked administration extensively about what happened in the class, and how to </w:t>
      </w:r>
      <w:r w:rsidR="005078A3">
        <w:rPr>
          <w:rFonts w:ascii="Times New Roman" w:eastAsia="Times New Roman" w:hAnsi="Times New Roman" w:cs="Times New Roman"/>
          <w:sz w:val="24"/>
          <w:szCs w:val="24"/>
        </w:rPr>
        <w:t>reform</w:t>
      </w:r>
      <w:r>
        <w:rPr>
          <w:rFonts w:ascii="Times New Roman" w:eastAsia="Times New Roman" w:hAnsi="Times New Roman" w:cs="Times New Roman"/>
          <w:sz w:val="24"/>
          <w:szCs w:val="24"/>
        </w:rPr>
        <w:t xml:space="preserve"> the </w:t>
      </w:r>
      <w:r w:rsidR="005078A3">
        <w:rPr>
          <w:rFonts w:ascii="Times New Roman" w:eastAsia="Times New Roman" w:hAnsi="Times New Roman" w:cs="Times New Roman"/>
          <w:sz w:val="24"/>
          <w:szCs w:val="24"/>
        </w:rPr>
        <w:t>course to create a more ethical curriculum on the exhibition of performance</w:t>
      </w:r>
      <w:r w:rsidR="003163E3">
        <w:rPr>
          <w:rFonts w:ascii="Times New Roman" w:eastAsia="Times New Roman" w:hAnsi="Times New Roman" w:cs="Times New Roman"/>
          <w:sz w:val="24"/>
          <w:szCs w:val="24"/>
        </w:rPr>
        <w:t xml:space="preserve">, in effect, retraumatizing myself. </w:t>
      </w:r>
    </w:p>
    <w:p w14:paraId="00000039" w14:textId="77777777" w:rsidR="00D27E10" w:rsidRDefault="00D27E10">
      <w:pPr>
        <w:spacing w:line="480" w:lineRule="auto"/>
        <w:rPr>
          <w:rFonts w:ascii="Times New Roman" w:eastAsia="Times New Roman" w:hAnsi="Times New Roman" w:cs="Times New Roman"/>
          <w:sz w:val="24"/>
          <w:szCs w:val="24"/>
        </w:rPr>
      </w:pPr>
    </w:p>
    <w:p w14:paraId="53B7CE93" w14:textId="1AF666AA" w:rsidR="00597C9D" w:rsidRDefault="000542A9">
      <w:pPr>
        <w:spacing w:line="480" w:lineRule="auto"/>
        <w:rPr>
          <w:rFonts w:ascii="Times New Roman" w:eastAsia="Times New Roman" w:hAnsi="Times New Roman" w:cs="Times New Roman"/>
          <w:sz w:val="24"/>
          <w:szCs w:val="24"/>
        </w:rPr>
      </w:pPr>
      <w:r w:rsidRPr="005078A3">
        <w:rPr>
          <w:rFonts w:ascii="Times New Roman" w:eastAsia="Times New Roman" w:hAnsi="Times New Roman" w:cs="Times New Roman"/>
          <w:sz w:val="24"/>
          <w:szCs w:val="24"/>
        </w:rPr>
        <w:lastRenderedPageBreak/>
        <w:t>My suggestion</w:t>
      </w:r>
      <w:r w:rsidR="005078A3">
        <w:rPr>
          <w:rFonts w:ascii="Times New Roman" w:eastAsia="Times New Roman" w:hAnsi="Times New Roman" w:cs="Times New Roman"/>
          <w:sz w:val="24"/>
          <w:szCs w:val="24"/>
        </w:rPr>
        <w:t xml:space="preserve"> </w:t>
      </w:r>
      <w:r w:rsidRPr="005078A3">
        <w:rPr>
          <w:rFonts w:ascii="Times New Roman" w:eastAsia="Times New Roman" w:hAnsi="Times New Roman" w:cs="Times New Roman"/>
          <w:sz w:val="24"/>
          <w:szCs w:val="24"/>
        </w:rPr>
        <w:t>for reframing the class w</w:t>
      </w:r>
      <w:r w:rsidR="005078A3">
        <w:rPr>
          <w:rFonts w:ascii="Times New Roman" w:eastAsia="Times New Roman" w:hAnsi="Times New Roman" w:cs="Times New Roman"/>
          <w:sz w:val="24"/>
          <w:szCs w:val="24"/>
        </w:rPr>
        <w:t xml:space="preserve">as </w:t>
      </w:r>
      <w:r w:rsidRPr="005078A3">
        <w:rPr>
          <w:rFonts w:ascii="Times New Roman" w:eastAsia="Times New Roman" w:hAnsi="Times New Roman" w:cs="Times New Roman"/>
          <w:sz w:val="24"/>
          <w:szCs w:val="24"/>
        </w:rPr>
        <w:t xml:space="preserve">quite simple. The </w:t>
      </w:r>
      <w:r w:rsidR="005078A3">
        <w:rPr>
          <w:rFonts w:ascii="Times New Roman" w:eastAsia="Times New Roman" w:hAnsi="Times New Roman" w:cs="Times New Roman"/>
          <w:sz w:val="24"/>
          <w:szCs w:val="24"/>
        </w:rPr>
        <w:t xml:space="preserve">student’s </w:t>
      </w:r>
      <w:r w:rsidRPr="005078A3">
        <w:rPr>
          <w:rFonts w:ascii="Times New Roman" w:eastAsia="Times New Roman" w:hAnsi="Times New Roman" w:cs="Times New Roman"/>
          <w:sz w:val="24"/>
          <w:szCs w:val="24"/>
        </w:rPr>
        <w:t xml:space="preserve">work rightfully should have been made, but </w:t>
      </w:r>
      <w:r w:rsidR="005078A3">
        <w:rPr>
          <w:rFonts w:ascii="Times New Roman" w:eastAsia="Times New Roman" w:hAnsi="Times New Roman" w:cs="Times New Roman"/>
          <w:sz w:val="24"/>
          <w:szCs w:val="24"/>
        </w:rPr>
        <w:t>its exhibition needed to be considered further</w:t>
      </w:r>
      <w:r w:rsidRPr="005078A3">
        <w:rPr>
          <w:rFonts w:ascii="Times New Roman" w:eastAsia="Times New Roman" w:hAnsi="Times New Roman" w:cs="Times New Roman"/>
          <w:sz w:val="24"/>
          <w:szCs w:val="24"/>
        </w:rPr>
        <w:t>.</w:t>
      </w:r>
      <w:r w:rsidR="005078A3">
        <w:rPr>
          <w:rFonts w:ascii="Times New Roman" w:eastAsia="Times New Roman" w:hAnsi="Times New Roman" w:cs="Times New Roman"/>
          <w:sz w:val="24"/>
          <w:szCs w:val="24"/>
        </w:rPr>
        <w:t xml:space="preserve"> The medium of performance art is life, but it is also the audience, and they must be respected.  The </w:t>
      </w:r>
      <w:r w:rsidRPr="005078A3">
        <w:rPr>
          <w:rFonts w:ascii="Times New Roman" w:eastAsia="Times New Roman" w:hAnsi="Times New Roman" w:cs="Times New Roman"/>
          <w:sz w:val="24"/>
          <w:szCs w:val="24"/>
        </w:rPr>
        <w:t xml:space="preserve">same goes for </w:t>
      </w:r>
      <w:r w:rsidRPr="003163E3">
        <w:rPr>
          <w:rFonts w:ascii="Times New Roman" w:eastAsia="Times New Roman" w:hAnsi="Times New Roman" w:cs="Times New Roman"/>
          <w:i/>
          <w:iCs/>
          <w:sz w:val="24"/>
          <w:szCs w:val="24"/>
        </w:rPr>
        <w:t>young boy dancing group</w:t>
      </w:r>
      <w:r w:rsidRPr="005078A3">
        <w:rPr>
          <w:rFonts w:ascii="Times New Roman" w:eastAsia="Times New Roman" w:hAnsi="Times New Roman" w:cs="Times New Roman"/>
          <w:sz w:val="24"/>
          <w:szCs w:val="24"/>
        </w:rPr>
        <w:t>. They have every right to make provocative work. They just should have hired a pyrotechnician.</w:t>
      </w:r>
      <w:r w:rsidR="00AB46A5">
        <w:rPr>
          <w:rFonts w:ascii="Times New Roman" w:eastAsia="Times New Roman" w:hAnsi="Times New Roman" w:cs="Times New Roman"/>
          <w:sz w:val="24"/>
          <w:szCs w:val="24"/>
        </w:rPr>
        <w:t xml:space="preserve"> </w:t>
      </w:r>
    </w:p>
    <w:sectPr w:rsidR="00597C9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204CC" w14:textId="77777777" w:rsidR="00EC7ADE" w:rsidRDefault="00EC7ADE" w:rsidP="0047220C">
      <w:pPr>
        <w:spacing w:line="240" w:lineRule="auto"/>
      </w:pPr>
      <w:r>
        <w:separator/>
      </w:r>
    </w:p>
  </w:endnote>
  <w:endnote w:type="continuationSeparator" w:id="0">
    <w:p w14:paraId="3A8491E3" w14:textId="77777777" w:rsidR="00EC7ADE" w:rsidRDefault="00EC7ADE" w:rsidP="00472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E20F4" w14:textId="77777777" w:rsidR="00EC7ADE" w:rsidRDefault="00EC7ADE" w:rsidP="0047220C">
      <w:pPr>
        <w:spacing w:line="240" w:lineRule="auto"/>
      </w:pPr>
      <w:r>
        <w:separator/>
      </w:r>
    </w:p>
  </w:footnote>
  <w:footnote w:type="continuationSeparator" w:id="0">
    <w:p w14:paraId="032E0FFF" w14:textId="77777777" w:rsidR="00EC7ADE" w:rsidRDefault="00EC7ADE" w:rsidP="004722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25F09"/>
    <w:multiLevelType w:val="hybridMultilevel"/>
    <w:tmpl w:val="6060CA5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C2819CF"/>
    <w:multiLevelType w:val="hybridMultilevel"/>
    <w:tmpl w:val="A6D0F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10"/>
    <w:rsid w:val="000542A9"/>
    <w:rsid w:val="00114307"/>
    <w:rsid w:val="001B0FDD"/>
    <w:rsid w:val="00296A70"/>
    <w:rsid w:val="003048AB"/>
    <w:rsid w:val="003163E3"/>
    <w:rsid w:val="00375313"/>
    <w:rsid w:val="003C06BA"/>
    <w:rsid w:val="004462B4"/>
    <w:rsid w:val="0047220C"/>
    <w:rsid w:val="004D0D67"/>
    <w:rsid w:val="005078A3"/>
    <w:rsid w:val="00597C9D"/>
    <w:rsid w:val="006308D6"/>
    <w:rsid w:val="006452E7"/>
    <w:rsid w:val="00765C24"/>
    <w:rsid w:val="00865565"/>
    <w:rsid w:val="008B0CC7"/>
    <w:rsid w:val="008F3B37"/>
    <w:rsid w:val="00970A46"/>
    <w:rsid w:val="00A0693A"/>
    <w:rsid w:val="00AB46A5"/>
    <w:rsid w:val="00B20F36"/>
    <w:rsid w:val="00D27E10"/>
    <w:rsid w:val="00E8645C"/>
    <w:rsid w:val="00EC7ADE"/>
    <w:rsid w:val="00F77F5B"/>
    <w:rsid w:val="00FE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1659"/>
  <w15:docId w15:val="{F0B9718E-6601-474E-8940-2B57B26C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F3B3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3B37"/>
    <w:rPr>
      <w:rFonts w:ascii="Times New Roman" w:hAnsi="Times New Roman" w:cs="Times New Roman"/>
      <w:sz w:val="18"/>
      <w:szCs w:val="18"/>
    </w:rPr>
  </w:style>
  <w:style w:type="paragraph" w:styleId="ListParagraph">
    <w:name w:val="List Paragraph"/>
    <w:basedOn w:val="Normal"/>
    <w:uiPriority w:val="34"/>
    <w:qFormat/>
    <w:rsid w:val="008F3B37"/>
    <w:pPr>
      <w:ind w:left="720"/>
      <w:contextualSpacing/>
    </w:pPr>
  </w:style>
  <w:style w:type="paragraph" w:styleId="Revision">
    <w:name w:val="Revision"/>
    <w:hidden/>
    <w:uiPriority w:val="99"/>
    <w:semiHidden/>
    <w:rsid w:val="005078A3"/>
    <w:pPr>
      <w:spacing w:line="240" w:lineRule="auto"/>
    </w:pPr>
  </w:style>
  <w:style w:type="paragraph" w:styleId="Header">
    <w:name w:val="header"/>
    <w:basedOn w:val="Normal"/>
    <w:link w:val="HeaderChar"/>
    <w:uiPriority w:val="99"/>
    <w:unhideWhenUsed/>
    <w:rsid w:val="0047220C"/>
    <w:pPr>
      <w:tabs>
        <w:tab w:val="center" w:pos="4680"/>
        <w:tab w:val="right" w:pos="9360"/>
      </w:tabs>
      <w:spacing w:line="240" w:lineRule="auto"/>
    </w:pPr>
  </w:style>
  <w:style w:type="character" w:customStyle="1" w:styleId="HeaderChar">
    <w:name w:val="Header Char"/>
    <w:basedOn w:val="DefaultParagraphFont"/>
    <w:link w:val="Header"/>
    <w:uiPriority w:val="99"/>
    <w:rsid w:val="0047220C"/>
  </w:style>
  <w:style w:type="paragraph" w:styleId="Footer">
    <w:name w:val="footer"/>
    <w:basedOn w:val="Normal"/>
    <w:link w:val="FooterChar"/>
    <w:uiPriority w:val="99"/>
    <w:unhideWhenUsed/>
    <w:rsid w:val="0047220C"/>
    <w:pPr>
      <w:tabs>
        <w:tab w:val="center" w:pos="4680"/>
        <w:tab w:val="right" w:pos="9360"/>
      </w:tabs>
      <w:spacing w:line="240" w:lineRule="auto"/>
    </w:pPr>
  </w:style>
  <w:style w:type="character" w:customStyle="1" w:styleId="FooterChar">
    <w:name w:val="Footer Char"/>
    <w:basedOn w:val="DefaultParagraphFont"/>
    <w:link w:val="Footer"/>
    <w:uiPriority w:val="99"/>
    <w:rsid w:val="0047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921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Glastris, Celia L.</cp:lastModifiedBy>
  <cp:revision>6</cp:revision>
  <dcterms:created xsi:type="dcterms:W3CDTF">2020-09-29T23:46:00Z</dcterms:created>
  <dcterms:modified xsi:type="dcterms:W3CDTF">2020-10-01T16:53:00Z</dcterms:modified>
</cp:coreProperties>
</file>